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7A1D58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7A1D58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F71A7F" w:rsidRPr="00642B70" w:rsidRDefault="009356D0" w:rsidP="00642B7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Default="000B60B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Pr="006332D0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 w:rsidR="00F610A3">
        <w:rPr>
          <w:b/>
          <w:noProof/>
          <w:sz w:val="32"/>
          <w:szCs w:val="32"/>
        </w:rPr>
        <w:t>7</w:t>
      </w:r>
      <w:r w:rsidRPr="00621D0F">
        <w:rPr>
          <w:b/>
          <w:noProof/>
          <w:sz w:val="32"/>
          <w:szCs w:val="32"/>
        </w:rPr>
        <w:t xml:space="preserve"> «</w:t>
      </w:r>
      <w:r w:rsidR="00F610A3">
        <w:rPr>
          <w:b/>
          <w:noProof/>
          <w:sz w:val="32"/>
          <w:szCs w:val="32"/>
        </w:rPr>
        <w:t>Автоматизация комплексная</w:t>
      </w:r>
      <w:r w:rsidRPr="00621D0F">
        <w:rPr>
          <w:b/>
          <w:noProof/>
          <w:sz w:val="32"/>
          <w:szCs w:val="32"/>
        </w:rPr>
        <w:t>»</w:t>
      </w: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F610A3" w:rsidRDefault="00F610A3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 w:rsidRPr="00F610A3">
        <w:rPr>
          <w:b/>
          <w:color w:val="000000"/>
          <w:sz w:val="40"/>
          <w:szCs w:val="40"/>
        </w:rPr>
        <w:t>2803/ЭИ-КОТ</w:t>
      </w:r>
      <w:r w:rsidRPr="00F610A3">
        <w:rPr>
          <w:b/>
          <w:color w:val="000000"/>
          <w:spacing w:val="4"/>
          <w:sz w:val="40"/>
          <w:szCs w:val="40"/>
        </w:rPr>
        <w:t>-ИОС-АК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F610A3">
        <w:rPr>
          <w:b/>
          <w:sz w:val="40"/>
          <w:szCs w:val="40"/>
        </w:rPr>
        <w:t>5.7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Default="000B60B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</w:t>
      </w:r>
      <w:proofErr w:type="spellStart"/>
      <w:r w:rsidR="009356D0">
        <w:rPr>
          <w:b/>
          <w:sz w:val="40"/>
          <w:szCs w:val="40"/>
        </w:rPr>
        <w:t>Электростандарт</w:t>
      </w:r>
      <w:proofErr w:type="spellEnd"/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7A1D58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7A1D58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F71A7F" w:rsidRPr="00F71A7F" w:rsidRDefault="00F71A7F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B60B0" w:rsidRPr="001A3F8D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F610A3" w:rsidRPr="00621D0F" w:rsidRDefault="00F610A3" w:rsidP="00F610A3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>
        <w:rPr>
          <w:b/>
          <w:noProof/>
          <w:sz w:val="32"/>
          <w:szCs w:val="32"/>
        </w:rPr>
        <w:t>7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Автоматизация комплексная</w:t>
      </w:r>
      <w:r w:rsidRPr="00621D0F">
        <w:rPr>
          <w:b/>
          <w:noProof/>
          <w:sz w:val="32"/>
          <w:szCs w:val="32"/>
        </w:rPr>
        <w:t>»</w:t>
      </w:r>
    </w:p>
    <w:p w:rsidR="00F610A3" w:rsidRDefault="00F610A3" w:rsidP="00F610A3">
      <w:pPr>
        <w:spacing w:line="360" w:lineRule="auto"/>
        <w:ind w:right="-142"/>
        <w:jc w:val="center"/>
        <w:outlineLvl w:val="0"/>
        <w:rPr>
          <w:b/>
          <w:color w:val="000000"/>
          <w:sz w:val="40"/>
          <w:szCs w:val="40"/>
        </w:rPr>
      </w:pPr>
    </w:p>
    <w:p w:rsidR="00F610A3" w:rsidRPr="00F610A3" w:rsidRDefault="00F610A3" w:rsidP="00F610A3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 w:rsidRPr="00F610A3">
        <w:rPr>
          <w:b/>
          <w:color w:val="000000"/>
          <w:sz w:val="40"/>
          <w:szCs w:val="40"/>
        </w:rPr>
        <w:t>2803/ЭИ-КОТ</w:t>
      </w:r>
      <w:r w:rsidRPr="00F610A3">
        <w:rPr>
          <w:b/>
          <w:color w:val="000000"/>
          <w:spacing w:val="4"/>
          <w:sz w:val="40"/>
          <w:szCs w:val="40"/>
        </w:rPr>
        <w:t>-ИОС-АК</w:t>
      </w:r>
    </w:p>
    <w:p w:rsidR="00F610A3" w:rsidRPr="00022746" w:rsidRDefault="00F610A3" w:rsidP="00F610A3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5.7</w:t>
      </w: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E62E8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E62E8E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E075BF" w:rsidRDefault="00E075BF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</w:t>
      </w:r>
      <w:proofErr w:type="spellStart"/>
      <w:r w:rsidR="00D0123F" w:rsidRPr="00225386">
        <w:rPr>
          <w:spacing w:val="0"/>
          <w:sz w:val="20"/>
        </w:rPr>
        <w:t>элек</w:t>
      </w:r>
      <w:r w:rsidR="008543E9" w:rsidRPr="00225386">
        <w:rPr>
          <w:spacing w:val="0"/>
          <w:sz w:val="20"/>
        </w:rPr>
        <w:t>тр</w:t>
      </w:r>
      <w:proofErr w:type="gramStart"/>
      <w:r w:rsidR="008543E9" w:rsidRPr="00225386">
        <w:rPr>
          <w:spacing w:val="0"/>
          <w:sz w:val="20"/>
        </w:rPr>
        <w:t>о</w:t>
      </w:r>
      <w:proofErr w:type="spellEnd"/>
      <w:r w:rsidR="00D0123F" w:rsidRPr="00225386">
        <w:rPr>
          <w:spacing w:val="0"/>
          <w:sz w:val="20"/>
        </w:rPr>
        <w:t>-</w:t>
      </w:r>
      <w:proofErr w:type="gramEnd"/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Pr="00FA21B8">
        <w:rPr>
          <w:spacing w:val="0"/>
          <w:sz w:val="20"/>
        </w:rPr>
        <w:t>-П</w:t>
      </w:r>
      <w:proofErr w:type="gramEnd"/>
      <w:r w:rsidRPr="00FA21B8">
        <w:rPr>
          <w:spacing w:val="0"/>
          <w:sz w:val="20"/>
        </w:rPr>
        <w:t>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="00F610A3">
        <w:rPr>
          <w:spacing w:val="0"/>
          <w:sz w:val="20"/>
        </w:rPr>
        <w:t>.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47212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-ИОС-АК</w:t>
            </w:r>
            <w:proofErr w:type="gramStart"/>
            <w:r w:rsidR="000B60B0" w:rsidRPr="00E075BF">
              <w:rPr>
                <w:sz w:val="22"/>
                <w:szCs w:val="22"/>
              </w:rPr>
              <w:t>.С</w:t>
            </w:r>
            <w:proofErr w:type="gramEnd"/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47212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-ИОС-АК</w:t>
            </w:r>
            <w:proofErr w:type="gramStart"/>
            <w:r w:rsidR="000B60B0" w:rsidRPr="00E075BF">
              <w:rPr>
                <w:sz w:val="22"/>
                <w:szCs w:val="22"/>
              </w:rPr>
              <w:t>.С</w:t>
            </w:r>
            <w:proofErr w:type="gramEnd"/>
            <w:r w:rsidR="000B60B0" w:rsidRPr="00E075BF">
              <w:rPr>
                <w:sz w:val="22"/>
                <w:szCs w:val="22"/>
              </w:rPr>
              <w:t>П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AA15F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-ИОС-АК</w:t>
            </w:r>
            <w:proofErr w:type="gramStart"/>
            <w:r w:rsidR="000B60B0" w:rsidRPr="00E075BF">
              <w:rPr>
                <w:sz w:val="22"/>
                <w:szCs w:val="22"/>
              </w:rPr>
              <w:t>.П</w:t>
            </w:r>
            <w:proofErr w:type="gramEnd"/>
            <w:r w:rsidR="000B60B0" w:rsidRPr="00E075BF">
              <w:rPr>
                <w:sz w:val="22"/>
                <w:szCs w:val="22"/>
              </w:rPr>
              <w:t>З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93F10">
            <w:pPr>
              <w:jc w:val="center"/>
              <w:outlineLvl w:val="0"/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E075B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E075BF" w:rsidRPr="00E075BF" w:rsidRDefault="00E075B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1</w:t>
            </w:r>
          </w:p>
        </w:tc>
        <w:tc>
          <w:tcPr>
            <w:tcW w:w="5069" w:type="dxa"/>
            <w:noWrap/>
            <w:vAlign w:val="center"/>
          </w:tcPr>
          <w:p w:rsidR="00E075BF" w:rsidRPr="00E075BF" w:rsidRDefault="00E075B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 w:rsidRPr="00E075BF">
              <w:rPr>
                <w:b w:val="0"/>
                <w:bCs/>
                <w:i w:val="0"/>
                <w:iCs/>
                <w:sz w:val="22"/>
                <w:szCs w:val="22"/>
              </w:rPr>
              <w:t xml:space="preserve">Общие данные 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00E28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00E28" w:rsidRPr="00E075BF" w:rsidRDefault="00000E28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2</w:t>
            </w:r>
          </w:p>
        </w:tc>
        <w:tc>
          <w:tcPr>
            <w:tcW w:w="5069" w:type="dxa"/>
            <w:noWrap/>
            <w:vAlign w:val="center"/>
          </w:tcPr>
          <w:p w:rsidR="00000E28" w:rsidRPr="00E075BF" w:rsidRDefault="00000E28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000E28" w:rsidRPr="00A65996" w:rsidRDefault="00000E28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75272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75272F" w:rsidRDefault="0075272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  <w:vAlign w:val="center"/>
          </w:tcPr>
          <w:p w:rsidR="0075272F" w:rsidRDefault="0075272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Исходные данные</w:t>
            </w:r>
          </w:p>
        </w:tc>
        <w:tc>
          <w:tcPr>
            <w:tcW w:w="1877" w:type="dxa"/>
            <w:noWrap/>
            <w:vAlign w:val="center"/>
          </w:tcPr>
          <w:p w:rsidR="0075272F" w:rsidRPr="00A65996" w:rsidRDefault="0075272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75272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75272F" w:rsidRDefault="0075272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4</w:t>
            </w:r>
          </w:p>
        </w:tc>
        <w:tc>
          <w:tcPr>
            <w:tcW w:w="5069" w:type="dxa"/>
            <w:noWrap/>
            <w:vAlign w:val="center"/>
          </w:tcPr>
          <w:p w:rsidR="0075272F" w:rsidRDefault="0075272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Основные решения</w:t>
            </w:r>
          </w:p>
        </w:tc>
        <w:tc>
          <w:tcPr>
            <w:tcW w:w="1877" w:type="dxa"/>
            <w:noWrap/>
            <w:vAlign w:val="center"/>
          </w:tcPr>
          <w:p w:rsidR="0075272F" w:rsidRPr="00A65996" w:rsidRDefault="0075272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E075BF" w:rsidRDefault="000B60B0" w:rsidP="0047212D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E075BF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b/>
                <w:sz w:val="22"/>
                <w:szCs w:val="22"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E075BF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075BF" w:rsidRPr="00E075BF" w:rsidRDefault="00E075BF" w:rsidP="0047212D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proofErr w:type="gramStart"/>
            <w:r w:rsidRPr="00E075BF">
              <w:rPr>
                <w:color w:val="000000"/>
                <w:spacing w:val="4"/>
                <w:sz w:val="22"/>
                <w:szCs w:val="22"/>
              </w:rPr>
              <w:t>-И</w:t>
            </w:r>
            <w:proofErr w:type="gramEnd"/>
            <w:r w:rsidRPr="00E075BF">
              <w:rPr>
                <w:color w:val="000000"/>
                <w:spacing w:val="4"/>
                <w:sz w:val="22"/>
                <w:szCs w:val="22"/>
              </w:rPr>
              <w:t>ОС-АК</w:t>
            </w:r>
            <w:r w:rsidR="007D5A25">
              <w:rPr>
                <w:spacing w:val="20"/>
                <w:sz w:val="22"/>
                <w:szCs w:val="22"/>
              </w:rPr>
              <w:t xml:space="preserve"> лист 2</w:t>
            </w:r>
          </w:p>
        </w:tc>
        <w:tc>
          <w:tcPr>
            <w:tcW w:w="5069" w:type="dxa"/>
            <w:noWrap/>
            <w:vAlign w:val="center"/>
          </w:tcPr>
          <w:p w:rsidR="00E075BF" w:rsidRPr="00E075BF" w:rsidRDefault="00E075BF" w:rsidP="00AB5F30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Схема функциональная автоматизации </w:t>
            </w:r>
            <w:proofErr w:type="spellStart"/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котлоагрегата</w:t>
            </w:r>
            <w:proofErr w:type="spellEnd"/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 w:rsidR="00AB5F30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“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  <w:lang w:val="en-US"/>
              </w:rPr>
              <w:t>VIESSMANN</w:t>
            </w:r>
            <w:r w:rsidRPr="00AB5F30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  <w:lang w:val="en-US"/>
              </w:rPr>
              <w:t>VITOPLEX</w:t>
            </w:r>
            <w:r w:rsidRPr="00AB5F30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200 тип 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  <w:lang w:val="en-US"/>
              </w:rPr>
              <w:t>SX</w:t>
            </w:r>
            <w:r w:rsidRPr="00AB5F30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2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  <w:lang w:val="en-US"/>
              </w:rPr>
              <w:t>A</w:t>
            </w:r>
            <w:r w:rsidRPr="00AB5F30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111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” </w:t>
            </w:r>
            <w:r w:rsidR="00A3164C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(</w:t>
            </w:r>
            <w:r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№1</w:t>
            </w:r>
            <w:r w:rsidR="00F24FC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, №2, №3, №4</w:t>
            </w:r>
            <w:r w:rsidR="00A3164C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)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E075BF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075BF" w:rsidRPr="00ED7B3B" w:rsidRDefault="00E075BF" w:rsidP="0047212D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D7B3B">
              <w:rPr>
                <w:sz w:val="22"/>
                <w:szCs w:val="22"/>
              </w:rPr>
              <w:t xml:space="preserve">2803/ЭИ-КОТ </w:t>
            </w:r>
            <w:proofErr w:type="gramStart"/>
            <w:r w:rsidRPr="00ED7B3B">
              <w:rPr>
                <w:spacing w:val="4"/>
                <w:sz w:val="22"/>
                <w:szCs w:val="22"/>
              </w:rPr>
              <w:t>-И</w:t>
            </w:r>
            <w:proofErr w:type="gramEnd"/>
            <w:r w:rsidRPr="00ED7B3B">
              <w:rPr>
                <w:spacing w:val="4"/>
                <w:sz w:val="22"/>
                <w:szCs w:val="22"/>
              </w:rPr>
              <w:t>ОС-АК</w:t>
            </w:r>
            <w:r w:rsidRPr="00ED7B3B">
              <w:rPr>
                <w:spacing w:val="20"/>
                <w:sz w:val="22"/>
                <w:szCs w:val="22"/>
              </w:rPr>
              <w:t xml:space="preserve"> лист </w:t>
            </w:r>
            <w:r w:rsidR="00F24FC9"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  <w:vAlign w:val="center"/>
          </w:tcPr>
          <w:p w:rsidR="00E075BF" w:rsidRPr="00ED7B3B" w:rsidRDefault="00E075B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ED7B3B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Схема функциональная автоматизации вспомогательного оборудования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1E1C49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F24FC9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F24FC9" w:rsidRPr="00ED7B3B" w:rsidRDefault="00F24FC9" w:rsidP="00F24FC9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D7B3B">
              <w:rPr>
                <w:sz w:val="22"/>
                <w:szCs w:val="22"/>
              </w:rPr>
              <w:t xml:space="preserve">2803/ЭИ-КОТ </w:t>
            </w:r>
            <w:proofErr w:type="gramStart"/>
            <w:r w:rsidRPr="00ED7B3B">
              <w:rPr>
                <w:spacing w:val="4"/>
                <w:sz w:val="22"/>
                <w:szCs w:val="22"/>
              </w:rPr>
              <w:t>-И</w:t>
            </w:r>
            <w:proofErr w:type="gramEnd"/>
            <w:r w:rsidRPr="00ED7B3B">
              <w:rPr>
                <w:spacing w:val="4"/>
                <w:sz w:val="22"/>
                <w:szCs w:val="22"/>
              </w:rPr>
              <w:t>ОС-АК</w:t>
            </w:r>
            <w:r w:rsidRPr="00ED7B3B">
              <w:rPr>
                <w:spacing w:val="20"/>
                <w:sz w:val="22"/>
                <w:szCs w:val="22"/>
              </w:rPr>
              <w:t xml:space="preserve"> лист </w:t>
            </w:r>
            <w:r>
              <w:rPr>
                <w:spacing w:val="20"/>
                <w:sz w:val="22"/>
                <w:szCs w:val="22"/>
              </w:rPr>
              <w:t>4</w:t>
            </w:r>
          </w:p>
        </w:tc>
        <w:tc>
          <w:tcPr>
            <w:tcW w:w="5069" w:type="dxa"/>
            <w:noWrap/>
            <w:vAlign w:val="center"/>
          </w:tcPr>
          <w:p w:rsidR="00F24FC9" w:rsidRPr="00ED7B3B" w:rsidRDefault="00F24FC9" w:rsidP="00F24FC9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ED7B3B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Схема функциональная автоматизации 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системы топливоснабжения</w:t>
            </w:r>
          </w:p>
        </w:tc>
        <w:tc>
          <w:tcPr>
            <w:tcW w:w="1877" w:type="dxa"/>
            <w:noWrap/>
            <w:vAlign w:val="center"/>
          </w:tcPr>
          <w:p w:rsidR="00F24FC9" w:rsidRPr="00A65996" w:rsidRDefault="00F24FC9" w:rsidP="00F24FC9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5A659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5A6599" w:rsidRPr="00E075BF" w:rsidRDefault="005A6599" w:rsidP="005A6599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5A6599" w:rsidRPr="00E075BF" w:rsidRDefault="005A6599" w:rsidP="005A659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E075BF">
              <w:rPr>
                <w:b/>
                <w:sz w:val="22"/>
                <w:szCs w:val="22"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5A6599" w:rsidRPr="00A65996" w:rsidRDefault="005A6599" w:rsidP="005A6599">
            <w:pPr>
              <w:jc w:val="center"/>
              <w:outlineLvl w:val="0"/>
              <w:rPr>
                <w:b/>
                <w:sz w:val="18"/>
                <w:szCs w:val="18"/>
                <w:highlight w:val="yellow"/>
              </w:rPr>
            </w:pPr>
          </w:p>
        </w:tc>
      </w:tr>
      <w:tr w:rsidR="005A659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5A6599" w:rsidRPr="00E075BF" w:rsidRDefault="00E075BF" w:rsidP="005A659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proofErr w:type="gramStart"/>
            <w:r w:rsidRPr="00E075BF">
              <w:rPr>
                <w:color w:val="000000"/>
                <w:spacing w:val="4"/>
                <w:sz w:val="22"/>
                <w:szCs w:val="22"/>
              </w:rPr>
              <w:t>-И</w:t>
            </w:r>
            <w:proofErr w:type="gramEnd"/>
            <w:r w:rsidRPr="00E075BF">
              <w:rPr>
                <w:color w:val="000000"/>
                <w:spacing w:val="4"/>
                <w:sz w:val="22"/>
                <w:szCs w:val="22"/>
              </w:rPr>
              <w:t>ОС-АК</w:t>
            </w:r>
            <w:r w:rsidRPr="00E075BF">
              <w:rPr>
                <w:sz w:val="22"/>
                <w:szCs w:val="22"/>
              </w:rPr>
              <w:t xml:space="preserve"> </w:t>
            </w:r>
            <w:r w:rsidR="005A6599" w:rsidRPr="00E075BF">
              <w:rPr>
                <w:sz w:val="22"/>
                <w:szCs w:val="22"/>
              </w:rPr>
              <w:t>.СО</w:t>
            </w:r>
          </w:p>
        </w:tc>
        <w:tc>
          <w:tcPr>
            <w:tcW w:w="5069" w:type="dxa"/>
            <w:noWrap/>
            <w:vAlign w:val="center"/>
          </w:tcPr>
          <w:p w:rsidR="005A6599" w:rsidRPr="00E075BF" w:rsidRDefault="005A6599" w:rsidP="005A6599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Спецификация оборудования</w:t>
            </w:r>
          </w:p>
        </w:tc>
        <w:tc>
          <w:tcPr>
            <w:tcW w:w="1877" w:type="dxa"/>
            <w:noWrap/>
            <w:vAlign w:val="center"/>
          </w:tcPr>
          <w:p w:rsidR="005A6599" w:rsidRPr="00A65996" w:rsidRDefault="005A6599" w:rsidP="007874B8">
            <w:pPr>
              <w:jc w:val="both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5A659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5A6599" w:rsidRPr="00E075BF" w:rsidRDefault="005A6599" w:rsidP="005A659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Приложение №1</w:t>
            </w:r>
          </w:p>
        </w:tc>
        <w:tc>
          <w:tcPr>
            <w:tcW w:w="5069" w:type="dxa"/>
            <w:noWrap/>
            <w:vAlign w:val="center"/>
          </w:tcPr>
          <w:p w:rsidR="005A6599" w:rsidRPr="00E075BF" w:rsidRDefault="00151DB8" w:rsidP="00987F70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 xml:space="preserve">Техническое задание на </w:t>
            </w:r>
            <w:r w:rsidR="00987F70" w:rsidRPr="00E075BF">
              <w:rPr>
                <w:sz w:val="22"/>
                <w:szCs w:val="22"/>
              </w:rPr>
              <w:t>проектирование</w:t>
            </w:r>
          </w:p>
        </w:tc>
        <w:tc>
          <w:tcPr>
            <w:tcW w:w="1877" w:type="dxa"/>
            <w:noWrap/>
            <w:vAlign w:val="center"/>
          </w:tcPr>
          <w:p w:rsidR="005A6599" w:rsidRPr="00151DB8" w:rsidRDefault="005A6599" w:rsidP="005A659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8F1531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E075BF" w:rsidRDefault="008F1531" w:rsidP="008F1531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Приложение №</w:t>
            </w:r>
            <w:r w:rsidR="00A65996" w:rsidRPr="00E075BF">
              <w:rPr>
                <w:spacing w:val="20"/>
                <w:sz w:val="22"/>
                <w:szCs w:val="22"/>
              </w:rPr>
              <w:t>2</w:t>
            </w:r>
          </w:p>
        </w:tc>
        <w:tc>
          <w:tcPr>
            <w:tcW w:w="5069" w:type="dxa"/>
            <w:noWrap/>
            <w:vAlign w:val="center"/>
          </w:tcPr>
          <w:p w:rsidR="008F1531" w:rsidRPr="00E075BF" w:rsidRDefault="008F1531" w:rsidP="00E075BF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Свидетельство о допуске к определенному виду или видам работ, которые оказывают  влияние</w:t>
            </w: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D02EE5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E075BF" w:rsidRDefault="008F1531" w:rsidP="00E075BF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на безопасность объектов капитального строительства</w:t>
            </w: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8F1531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FC3754" w:rsidRDefault="008F1531" w:rsidP="008F1531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8F1531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FC3754" w:rsidRDefault="008F1531" w:rsidP="008F1531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8F1531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FC3754" w:rsidRDefault="008F1531" w:rsidP="008F1531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FC3754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FC3754" w:rsidRDefault="008F1531" w:rsidP="008F1531">
            <w:pPr>
              <w:jc w:val="both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2B54D7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B54D7" w:rsidRPr="0058149E" w:rsidRDefault="002B54D7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2B54D7" w:rsidRPr="0058149E" w:rsidRDefault="002B54D7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B54D7" w:rsidRPr="0058149E" w:rsidRDefault="002B54D7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2B54D7" w:rsidRPr="0058149E" w:rsidRDefault="002B54D7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2B54D7" w:rsidRPr="0058149E" w:rsidRDefault="002B54D7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1A4F9F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1A4F9F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-А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1A4F9F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6F5FA2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6F5FA2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533629" w:rsidRDefault="002B54D7" w:rsidP="00C45128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533629" w:rsidRDefault="002B54D7" w:rsidP="00C45128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0006F0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D7" w:rsidRPr="004C1945" w:rsidRDefault="002B54D7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4D7" w:rsidRDefault="002B54D7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D7" w:rsidRPr="0052144F" w:rsidRDefault="002B54D7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95170" w:rsidRPr="0058149E" w:rsidRDefault="00395170" w:rsidP="00112CF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395170" w:rsidRPr="0058149E" w:rsidRDefault="00395170" w:rsidP="00112CF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95170" w:rsidRPr="0058149E" w:rsidRDefault="00395170" w:rsidP="00112CF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95170" w:rsidRPr="0058149E" w:rsidRDefault="00395170" w:rsidP="00112CF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95170" w:rsidRPr="0058149E" w:rsidRDefault="00395170" w:rsidP="00112CFE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Pr="004C1945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5170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170" w:rsidRDefault="00395170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170" w:rsidRPr="0052144F" w:rsidRDefault="00395170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54D7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54D7" w:rsidRPr="0058149E" w:rsidRDefault="002B54D7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2B54D7" w:rsidRPr="0058149E" w:rsidRDefault="002B54D7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54D7" w:rsidRPr="0058149E" w:rsidRDefault="002B54D7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54D7" w:rsidRPr="0058149E" w:rsidRDefault="002B54D7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54D7" w:rsidRPr="0058149E" w:rsidRDefault="002B54D7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Default="00EF50D6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704960" w:rsidRDefault="00EF50D6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-О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1A4F9F" w:rsidRDefault="00EF50D6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.П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704960" w:rsidRDefault="00EF50D6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1A4F9F" w:rsidRDefault="00EF50D6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704960" w:rsidRDefault="00EF50D6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-Г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1A4F9F" w:rsidRDefault="00EF50D6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704960" w:rsidRDefault="00EF50D6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1A4F9F" w:rsidRDefault="00EF50D6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704960" w:rsidRDefault="00EF50D6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9E3690" w:rsidRDefault="00EF50D6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704960" w:rsidRDefault="00EF50D6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Default="00EF50D6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-С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0D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D6" w:rsidRPr="004C1945" w:rsidRDefault="00EF50D6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D6" w:rsidRPr="0052144F" w:rsidRDefault="00EF50D6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8C137F" w:rsidRDefault="008C137F" w:rsidP="008C137F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="00000E28" w:rsidRPr="008C137F">
        <w:rPr>
          <w:b/>
        </w:rPr>
        <w:t>Общие данные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</w:t>
      </w:r>
      <w:r w:rsidR="00E64BC3">
        <w:t xml:space="preserve"> </w:t>
      </w:r>
      <w:r w:rsidRPr="001A02EB">
        <w:t xml:space="preserve">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</w:t>
      </w:r>
      <w:r w:rsidR="00000E28">
        <w:t>ОТОП», расположенного по адресу</w:t>
      </w:r>
      <w:r w:rsidR="00333C08">
        <w:t xml:space="preserve">: Ленинградская область, Всеволожский район, </w:t>
      </w:r>
      <w:proofErr w:type="gramStart"/>
      <w:r w:rsidR="00333C08">
        <w:t>г</w:t>
      </w:r>
      <w:proofErr w:type="gramEnd"/>
      <w:r w:rsidR="00333C08">
        <w:t xml:space="preserve">.п. </w:t>
      </w:r>
      <w:proofErr w:type="spellStart"/>
      <w:r w:rsidR="00333C08">
        <w:t>Кузьмоловский</w:t>
      </w:r>
      <w:proofErr w:type="spellEnd"/>
      <w:r w:rsidR="00333C08">
        <w:t xml:space="preserve">, ст. </w:t>
      </w:r>
      <w:proofErr w:type="spellStart"/>
      <w:r w:rsidR="00333C08">
        <w:t>Капитолово</w:t>
      </w:r>
      <w:proofErr w:type="spellEnd"/>
      <w:r w:rsidR="00333C08">
        <w:t>.</w:t>
      </w:r>
    </w:p>
    <w:p w:rsidR="00433255" w:rsidRDefault="00000E28" w:rsidP="00433255">
      <w:pPr>
        <w:ind w:right="143"/>
        <w:jc w:val="both"/>
      </w:pPr>
      <w:r>
        <w:t xml:space="preserve">   </w:t>
      </w:r>
      <w:r w:rsidR="001A02EB" w:rsidRPr="001A02EB">
        <w:t xml:space="preserve">  </w:t>
      </w:r>
      <w:r w:rsidR="00E64BC3">
        <w:t xml:space="preserve"> </w:t>
      </w:r>
      <w:r w:rsidR="001A02EB" w:rsidRPr="001A02EB">
        <w:t xml:space="preserve"> Настоящий проект выполняется на основании договора на проектирование  с О</w:t>
      </w:r>
      <w:r w:rsidR="00433255">
        <w:t>А</w:t>
      </w:r>
      <w:r w:rsidR="001A02EB" w:rsidRPr="001A02EB">
        <w:t xml:space="preserve">О </w:t>
      </w:r>
      <w:r w:rsidR="00433255">
        <w:t xml:space="preserve">«СПб «ИЗОТОП» </w:t>
      </w:r>
      <w:r w:rsidR="001A02EB" w:rsidRPr="001A02EB">
        <w:t xml:space="preserve">и в соответствии с </w:t>
      </w:r>
      <w:r w:rsidR="00433255">
        <w:t>Техническим з</w:t>
      </w:r>
      <w:r w:rsidR="001A02EB" w:rsidRPr="001A02EB">
        <w:t>аданием на проектирование</w:t>
      </w:r>
      <w:proofErr w:type="gramStart"/>
      <w:r w:rsidR="001A02EB" w:rsidRPr="001A02EB">
        <w:t xml:space="preserve"> </w:t>
      </w:r>
      <w:r w:rsidR="009503E8">
        <w:t>.</w:t>
      </w:r>
      <w:proofErr w:type="gramEnd"/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="001461D1">
        <w:t>–П</w:t>
      </w:r>
      <w:proofErr w:type="gramEnd"/>
      <w:r w:rsidR="001461D1">
        <w:t>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России, а также во исполнение письма ГГТН России от 25.04.98 за № 01-17/116. </w:t>
      </w:r>
    </w:p>
    <w:p w:rsidR="001A02EB" w:rsidRDefault="001A02EB" w:rsidP="001A02EB">
      <w:pPr>
        <w:rPr>
          <w:rFonts w:ascii="Arial" w:hAnsi="Arial"/>
          <w:sz w:val="22"/>
        </w:rPr>
      </w:pPr>
    </w:p>
    <w:p w:rsidR="00663328" w:rsidRDefault="00663328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2. Нормативные документы</w:t>
      </w: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Проект разработан в соответствии с требованиями следующих нормативных документов:</w:t>
      </w:r>
    </w:p>
    <w:p w:rsidR="00000E28" w:rsidRPr="00000E28" w:rsidRDefault="00000E28" w:rsidP="00000E28">
      <w:pPr>
        <w:pStyle w:val="afe"/>
        <w:numPr>
          <w:ilvl w:val="0"/>
          <w:numId w:val="19"/>
        </w:numPr>
        <w:jc w:val="both"/>
        <w:rPr>
          <w:iCs/>
        </w:rPr>
      </w:pPr>
      <w:r w:rsidRPr="00000E28">
        <w:rPr>
          <w:iCs/>
        </w:rPr>
        <w:t xml:space="preserve">СН и </w:t>
      </w:r>
      <w:proofErr w:type="gramStart"/>
      <w:r w:rsidRPr="00000E28">
        <w:rPr>
          <w:iCs/>
        </w:rPr>
        <w:t>П</w:t>
      </w:r>
      <w:proofErr w:type="gramEnd"/>
      <w:r w:rsidRPr="00000E28">
        <w:rPr>
          <w:iCs/>
        </w:rPr>
        <w:t xml:space="preserve"> II-01-95 Инструкция о порядке разработки, согласования, утверждения и </w:t>
      </w:r>
    </w:p>
    <w:p w:rsidR="00000E28" w:rsidRPr="00000E28" w:rsidRDefault="00000E28" w:rsidP="00000E28">
      <w:pPr>
        <w:ind w:left="284"/>
        <w:jc w:val="both"/>
        <w:rPr>
          <w:iCs/>
        </w:rPr>
      </w:pPr>
      <w:proofErr w:type="gramStart"/>
      <w:r w:rsidRPr="00000E28">
        <w:rPr>
          <w:iCs/>
        </w:rPr>
        <w:t>составе</w:t>
      </w:r>
      <w:proofErr w:type="gramEnd"/>
      <w:r w:rsidRPr="00000E28">
        <w:rPr>
          <w:iCs/>
        </w:rPr>
        <w:t xml:space="preserve"> проектной документации на строительство зданий и сооружений;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2.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41-02-2003 “Тепловые сети. Нормы проектирования”.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3.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23-01-99 “Строительная климатология и геофизика”.</w:t>
      </w:r>
    </w:p>
    <w:p w:rsidR="00000E28" w:rsidRPr="00000E28" w:rsidRDefault="00000E28" w:rsidP="00000E28">
      <w:pPr>
        <w:ind w:right="245" w:firstLine="284"/>
        <w:jc w:val="both"/>
        <w:rPr>
          <w:iCs/>
        </w:rPr>
      </w:pPr>
      <w:r w:rsidRPr="00000E28">
        <w:rPr>
          <w:iCs/>
        </w:rPr>
        <w:t xml:space="preserve">4.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21-01-97 “Пожарная безопасность зданий и сооружений”.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5.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23-03-2003    “Защита от шума”.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6.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2.04.12-86 Расчет на прочность стальных трубопроводов.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7.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41-03-2003 “ Тепловая изоляция оборудования и трубопроводов”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8.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12-01-2004 “Производственные здания”.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9.СНиП 2.04.01-85* “Внутренний водопровод и канализация зданий”.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10.СНиП 41-01-2003 “Отопление, вентиляция и кондиционирование”.</w:t>
      </w:r>
    </w:p>
    <w:p w:rsid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11. СН 174 -75 “Инструкция по проектированию энергоснабжения 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промышленных предприятий”</w:t>
      </w:r>
    </w:p>
    <w:p w:rsid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12. СН 357-77 “Инструкция по проектированию </w:t>
      </w:r>
      <w:proofErr w:type="gramStart"/>
      <w:r w:rsidRPr="00000E28">
        <w:rPr>
          <w:iCs/>
        </w:rPr>
        <w:t>силового</w:t>
      </w:r>
      <w:proofErr w:type="gramEnd"/>
      <w:r w:rsidRPr="00000E28">
        <w:rPr>
          <w:iCs/>
        </w:rPr>
        <w:t xml:space="preserve"> и 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осветительного электрооборудования промышленных предприятий”.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13. СН 245-71 “Санитарные нормы проектирования промышленных предприятий”.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14.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3.01.04.-87 “Приемка в эксплуатацию законченных строительством объектов”.</w:t>
      </w:r>
    </w:p>
    <w:p w:rsid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15.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12-04-96 “Приемка и ввод в эксплуатацию </w:t>
      </w:r>
      <w:proofErr w:type="gramStart"/>
      <w:r w:rsidRPr="00000E28">
        <w:rPr>
          <w:iCs/>
        </w:rPr>
        <w:t>законченных</w:t>
      </w:r>
      <w:proofErr w:type="gramEnd"/>
      <w:r w:rsidRPr="00000E28">
        <w:rPr>
          <w:iCs/>
        </w:rPr>
        <w:t xml:space="preserve"> строительством 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объектов. Основные положения”.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16.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3.05.06 -85 “Электротехнические устройства”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17.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3.05.07 -85 “Системы автоматизации”.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18. ГОСТ 21.402-83 “Антикоррозийная защита газоходов и трубопроводов”.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19. Сборник руководящих материалов ГОСГОРТЕХНАДЗОРА России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20. Сборник противопожарных норм проектирования промышленных предприятий</w:t>
      </w:r>
    </w:p>
    <w:p w:rsid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21. ГОСТ 7512-82 Пособие по методам контроля качества </w:t>
      </w:r>
      <w:proofErr w:type="gramStart"/>
      <w:r w:rsidRPr="00000E28">
        <w:rPr>
          <w:iCs/>
        </w:rPr>
        <w:t>сварных</w:t>
      </w:r>
      <w:proofErr w:type="gramEnd"/>
      <w:r w:rsidRPr="00000E28">
        <w:rPr>
          <w:iCs/>
        </w:rPr>
        <w:t xml:space="preserve"> 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трубопроводов, выполняемых в строительстве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22. ГОСТ 14202   Трубопроводы промышленных предприятий. Опознавательная окраска.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lastRenderedPageBreak/>
        <w:t>23. ПУЭ «Правила устройства электроустановок ».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24. ГОСТ 9544-93 Арматура трубопроводная запорная. Нормы герметичности затворов.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25. РДС 10-231-93* Система сертификации ГО</w:t>
      </w:r>
      <w:proofErr w:type="gramStart"/>
      <w:r w:rsidRPr="00000E28">
        <w:rPr>
          <w:iCs/>
        </w:rPr>
        <w:t>СТ  в стр</w:t>
      </w:r>
      <w:proofErr w:type="gramEnd"/>
      <w:r w:rsidRPr="00000E28">
        <w:rPr>
          <w:iCs/>
        </w:rPr>
        <w:t>оительстве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26. Система проектной документации в строительстве.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27. ППБ-01-03 Правила пожарной безопасности в Российской Федерации</w:t>
      </w:r>
    </w:p>
    <w:p w:rsid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28.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III-Г.10.4.-67 “Теплоэнергетическое оборудование.  Правила 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производства монтажных работ</w:t>
      </w:r>
      <w:proofErr w:type="gramStart"/>
      <w:r w:rsidRPr="00000E28">
        <w:rPr>
          <w:iCs/>
        </w:rPr>
        <w:t>.”</w:t>
      </w:r>
      <w:proofErr w:type="gramEnd"/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29. ГОСТ 21.101-97 Основные требования к проектной и рабочей документации.</w:t>
      </w: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 xml:space="preserve">30. </w:t>
      </w:r>
      <w:proofErr w:type="spellStart"/>
      <w:r w:rsidRPr="00000E28">
        <w:rPr>
          <w:iCs/>
        </w:rPr>
        <w:t>СНиП</w:t>
      </w:r>
      <w:proofErr w:type="spellEnd"/>
      <w:r w:rsidRPr="00000E28">
        <w:rPr>
          <w:iCs/>
        </w:rPr>
        <w:t xml:space="preserve"> 42-01-2002  Газораспределительные системы.</w:t>
      </w:r>
    </w:p>
    <w:p w:rsidR="00000E28" w:rsidRPr="00000E28" w:rsidRDefault="00000E28" w:rsidP="00000E28">
      <w:pPr>
        <w:ind w:right="245" w:firstLine="284"/>
        <w:jc w:val="both"/>
      </w:pPr>
      <w:r w:rsidRPr="00000E28">
        <w:rPr>
          <w:iCs/>
        </w:rPr>
        <w:t xml:space="preserve">31. </w:t>
      </w:r>
      <w:r w:rsidRPr="00000E28">
        <w:t>СП 41-101-95 Проектирование тепловых пунктов;</w:t>
      </w:r>
    </w:p>
    <w:p w:rsidR="00000E28" w:rsidRPr="00000E28" w:rsidRDefault="00000E28" w:rsidP="00000E28">
      <w:pPr>
        <w:ind w:firstLine="284"/>
        <w:jc w:val="both"/>
      </w:pPr>
      <w:r w:rsidRPr="00000E28">
        <w:rPr>
          <w:iCs/>
        </w:rPr>
        <w:t>а также других норм проектирования и выполнения строительно-монтажных работ.</w:t>
      </w:r>
    </w:p>
    <w:p w:rsidR="001A02EB" w:rsidRPr="00E64BC3" w:rsidRDefault="001A02EB" w:rsidP="00E64BC3">
      <w:pPr>
        <w:jc w:val="center"/>
        <w:rPr>
          <w:b/>
        </w:rPr>
      </w:pPr>
    </w:p>
    <w:p w:rsidR="00E64BC3" w:rsidRDefault="00E64BC3" w:rsidP="00E64BC3">
      <w:pPr>
        <w:pStyle w:val="afe"/>
        <w:ind w:left="644"/>
        <w:jc w:val="center"/>
        <w:rPr>
          <w:b/>
        </w:rPr>
      </w:pPr>
      <w:r w:rsidRPr="00E64BC3">
        <w:rPr>
          <w:b/>
        </w:rPr>
        <w:t>3. Исходные данные</w:t>
      </w:r>
    </w:p>
    <w:p w:rsidR="00E64BC3" w:rsidRPr="00E64BC3" w:rsidRDefault="00E64BC3" w:rsidP="009503E8">
      <w:pPr>
        <w:pStyle w:val="afe"/>
        <w:ind w:left="644" w:right="143"/>
        <w:jc w:val="center"/>
        <w:rPr>
          <w:b/>
        </w:rPr>
      </w:pPr>
      <w:r>
        <w:rPr>
          <w:b/>
        </w:rPr>
        <w:t xml:space="preserve"> </w:t>
      </w:r>
    </w:p>
    <w:p w:rsidR="00E64BC3" w:rsidRPr="00E64BC3" w:rsidRDefault="00E64BC3" w:rsidP="009503E8">
      <w:pPr>
        <w:tabs>
          <w:tab w:val="num" w:pos="900"/>
        </w:tabs>
        <w:ind w:left="142" w:right="143"/>
        <w:jc w:val="both"/>
      </w:pPr>
      <w:r>
        <w:rPr>
          <w:rFonts w:ascii="Arial" w:hAnsi="Arial" w:cs="Arial"/>
          <w:sz w:val="21"/>
          <w:szCs w:val="21"/>
        </w:rPr>
        <w:t xml:space="preserve">        </w:t>
      </w:r>
      <w:r w:rsidRPr="00E64BC3">
        <w:t>Комп</w:t>
      </w:r>
      <w:r w:rsidR="009503E8">
        <w:t>лект рабочих чертежей марки «АК</w:t>
      </w:r>
      <w:r w:rsidRPr="00E64BC3">
        <w:t xml:space="preserve">» для автоматизированной котельной, разработан на основании тепломеханического раздела проекта в соответствии с действующими ПУЭ, </w:t>
      </w:r>
      <w:proofErr w:type="spellStart"/>
      <w:r w:rsidRPr="00E64BC3">
        <w:t>СНиП</w:t>
      </w:r>
      <w:proofErr w:type="spellEnd"/>
      <w:r w:rsidRPr="00E64BC3">
        <w:t xml:space="preserve"> и другими документами по строительству РФ.</w:t>
      </w:r>
    </w:p>
    <w:p w:rsidR="001A02EB" w:rsidRDefault="00E64BC3" w:rsidP="000E38FB">
      <w:pPr>
        <w:ind w:left="142" w:right="143" w:firstLine="142"/>
        <w:jc w:val="both"/>
        <w:rPr>
          <w:rFonts w:ascii="Arial" w:hAnsi="Arial"/>
          <w:sz w:val="22"/>
        </w:rPr>
      </w:pPr>
      <w:r w:rsidRPr="00E64BC3">
        <w:t xml:space="preserve">  </w:t>
      </w:r>
      <w:r>
        <w:t xml:space="preserve">  </w:t>
      </w:r>
      <w:r w:rsidRPr="00E64BC3">
        <w:t xml:space="preserve">Объектами автоматизации и оснащения КИП котельной являются: водогрейный котел </w:t>
      </w:r>
      <w:r w:rsidRPr="00E64BC3">
        <w:rPr>
          <w:lang w:val="en-US"/>
        </w:rPr>
        <w:t>WIESSMANN</w:t>
      </w:r>
      <w:r w:rsidRPr="00E64BC3">
        <w:t xml:space="preserve"> </w:t>
      </w:r>
      <w:r w:rsidRPr="00E64BC3">
        <w:rPr>
          <w:lang w:val="en-US"/>
        </w:rPr>
        <w:t>VITO</w:t>
      </w:r>
      <w:r w:rsidR="009503E8">
        <w:rPr>
          <w:lang w:val="en-US"/>
        </w:rPr>
        <w:t>PLEX</w:t>
      </w:r>
      <w:r w:rsidRPr="00E64BC3">
        <w:t xml:space="preserve"> 200 (01, 02</w:t>
      </w:r>
      <w:r w:rsidR="00642B70">
        <w:t xml:space="preserve">, </w:t>
      </w:r>
      <w:r w:rsidR="00642B70" w:rsidRPr="00E64BC3">
        <w:t>03</w:t>
      </w:r>
      <w:r w:rsidR="00642B70" w:rsidRPr="00E7215F">
        <w:t>,</w:t>
      </w:r>
      <w:r w:rsidR="00642B70" w:rsidRPr="009503E8">
        <w:t xml:space="preserve"> </w:t>
      </w:r>
      <w:r w:rsidR="00642B70" w:rsidRPr="00E7215F">
        <w:t>04</w:t>
      </w:r>
      <w:r w:rsidR="00E7215F">
        <w:t>)</w:t>
      </w:r>
      <w:r w:rsidR="00EC3A82">
        <w:t xml:space="preserve"> </w:t>
      </w:r>
      <w:r w:rsidRPr="00E64BC3">
        <w:t xml:space="preserve">с комбинированной горелкой </w:t>
      </w:r>
      <w:r w:rsidRPr="00E64BC3">
        <w:rPr>
          <w:lang w:val="en-US"/>
        </w:rPr>
        <w:t>WEISHAUPT</w:t>
      </w:r>
      <w:r w:rsidRPr="00E64BC3">
        <w:t xml:space="preserve"> </w:t>
      </w:r>
      <w:r w:rsidR="00E7215F" w:rsidRPr="00E7215F">
        <w:rPr>
          <w:lang w:val="en-US"/>
        </w:rPr>
        <w:t>WM</w:t>
      </w:r>
      <w:r w:rsidR="00E7215F" w:rsidRPr="00E7215F">
        <w:t>-</w:t>
      </w:r>
      <w:r w:rsidR="00E7215F" w:rsidRPr="00E7215F">
        <w:rPr>
          <w:lang w:val="en-US"/>
        </w:rPr>
        <w:t>GL</w:t>
      </w:r>
      <w:r w:rsidR="00E7215F" w:rsidRPr="00E7215F">
        <w:t>20/3-</w:t>
      </w:r>
      <w:r w:rsidR="00E7215F" w:rsidRPr="00E7215F">
        <w:rPr>
          <w:lang w:val="en-US"/>
        </w:rPr>
        <w:t>A</w:t>
      </w:r>
      <w:r w:rsidR="00E7215F" w:rsidRPr="00E7215F">
        <w:t xml:space="preserve">  1</w:t>
      </w:r>
      <w:r w:rsidR="00E7215F">
        <w:t xml:space="preserve"> </w:t>
      </w:r>
      <w:r w:rsidR="00E7215F" w:rsidRPr="00E7215F">
        <w:t>исп.  ZM-Т</w:t>
      </w:r>
      <w:r w:rsidRPr="00E64BC3">
        <w:t xml:space="preserve">, а так же: </w:t>
      </w:r>
      <w:r w:rsidR="000E38FB" w:rsidRPr="000E38FB">
        <w:t>циркуляционный</w:t>
      </w:r>
      <w:r w:rsidR="000E38FB">
        <w:t xml:space="preserve"> насос </w:t>
      </w:r>
      <w:r w:rsidR="000E38FB" w:rsidRPr="000E38FB">
        <w:t xml:space="preserve"> котлового</w:t>
      </w:r>
      <w:r w:rsidR="000E38FB">
        <w:t xml:space="preserve"> контура (К04), с</w:t>
      </w:r>
      <w:r w:rsidR="000E38FB" w:rsidRPr="000E38FB">
        <w:t>етевой насос с частотным</w:t>
      </w:r>
      <w:r w:rsidR="000E38FB">
        <w:t xml:space="preserve"> регулированием (К06), н</w:t>
      </w:r>
      <w:r w:rsidR="000E38FB" w:rsidRPr="000E38FB">
        <w:t>асос исходной воды</w:t>
      </w:r>
      <w:r w:rsidR="000E38FB">
        <w:t xml:space="preserve"> (К07), н</w:t>
      </w:r>
      <w:r w:rsidR="000E38FB" w:rsidRPr="000E38FB">
        <w:t>асос греющего контура ГВС</w:t>
      </w:r>
      <w:r w:rsidR="000E38FB">
        <w:t xml:space="preserve"> (К12), насос </w:t>
      </w:r>
      <w:proofErr w:type="spellStart"/>
      <w:r w:rsidR="000E38FB">
        <w:t>рециркуляционный</w:t>
      </w:r>
      <w:proofErr w:type="spellEnd"/>
      <w:r w:rsidR="000E38FB">
        <w:t xml:space="preserve"> системы ГВС (К13).</w:t>
      </w:r>
    </w:p>
    <w:p w:rsidR="001A02EB" w:rsidRDefault="001A02EB" w:rsidP="009503E8">
      <w:pPr>
        <w:ind w:right="143"/>
        <w:rPr>
          <w:rFonts w:ascii="Arial" w:hAnsi="Arial"/>
          <w:sz w:val="22"/>
        </w:rPr>
      </w:pPr>
    </w:p>
    <w:p w:rsidR="00642B70" w:rsidRDefault="00642B70" w:rsidP="009503E8">
      <w:pPr>
        <w:ind w:right="143"/>
        <w:rPr>
          <w:rFonts w:ascii="Arial" w:hAnsi="Arial"/>
          <w:sz w:val="22"/>
        </w:rPr>
      </w:pPr>
    </w:p>
    <w:p w:rsidR="000E38FB" w:rsidRDefault="000E38FB" w:rsidP="000E38FB">
      <w:pPr>
        <w:pStyle w:val="afe"/>
        <w:ind w:left="644"/>
        <w:jc w:val="center"/>
        <w:rPr>
          <w:b/>
        </w:rPr>
      </w:pPr>
      <w:r>
        <w:rPr>
          <w:b/>
        </w:rPr>
        <w:t>4</w:t>
      </w:r>
      <w:r w:rsidRPr="00E64BC3">
        <w:rPr>
          <w:b/>
        </w:rPr>
        <w:t xml:space="preserve">. </w:t>
      </w:r>
      <w:r>
        <w:rPr>
          <w:b/>
        </w:rPr>
        <w:t>Основные решения</w:t>
      </w:r>
    </w:p>
    <w:p w:rsidR="001D753C" w:rsidRDefault="001D753C" w:rsidP="000E38FB">
      <w:pPr>
        <w:pStyle w:val="afe"/>
        <w:ind w:left="644"/>
        <w:jc w:val="center"/>
        <w:rPr>
          <w:b/>
        </w:rPr>
      </w:pPr>
    </w:p>
    <w:p w:rsidR="00B5786B" w:rsidRDefault="00742C0A" w:rsidP="00742C0A">
      <w:pPr>
        <w:ind w:right="143"/>
        <w:jc w:val="both"/>
      </w:pPr>
      <w:r>
        <w:t xml:space="preserve">       </w:t>
      </w:r>
      <w:r w:rsidRPr="00742C0A">
        <w:t xml:space="preserve">Система автоматизации котельной принята электронная на основе устройства цифрового программного управления контуром котловой воды </w:t>
      </w:r>
      <w:proofErr w:type="spellStart"/>
      <w:r w:rsidRPr="00742C0A">
        <w:rPr>
          <w:lang w:val="en-US"/>
        </w:rPr>
        <w:t>Vitotronic</w:t>
      </w:r>
      <w:proofErr w:type="spellEnd"/>
      <w:r w:rsidRPr="00742C0A">
        <w:t xml:space="preserve"> 100/3</w:t>
      </w:r>
      <w:r w:rsidR="00B5786B">
        <w:t>00-К.</w:t>
      </w:r>
    </w:p>
    <w:p w:rsidR="00742C0A" w:rsidRPr="00742C0A" w:rsidRDefault="00B5786B" w:rsidP="00742C0A">
      <w:pPr>
        <w:ind w:right="143"/>
        <w:jc w:val="both"/>
      </w:pPr>
      <w:r>
        <w:t xml:space="preserve">  </w:t>
      </w:r>
      <w:r w:rsidR="00742C0A">
        <w:t xml:space="preserve">     </w:t>
      </w:r>
      <w:r>
        <w:t>Система</w:t>
      </w:r>
      <w:r w:rsidR="00742C0A" w:rsidRPr="00742C0A">
        <w:t xml:space="preserve"> управления насосами </w:t>
      </w:r>
      <w:r>
        <w:t>с частотным регулированием поставляется комплектно.</w:t>
      </w:r>
    </w:p>
    <w:p w:rsidR="00742C0A" w:rsidRPr="00742C0A" w:rsidRDefault="00742C0A" w:rsidP="00742C0A">
      <w:pPr>
        <w:ind w:right="143"/>
        <w:jc w:val="both"/>
      </w:pPr>
      <w:r>
        <w:t xml:space="preserve">       </w:t>
      </w:r>
      <w:r w:rsidRPr="00742C0A">
        <w:t>Питание общих цепей системы регулирования осуществляется переменным током напряжением 220</w:t>
      </w:r>
      <w:proofErr w:type="gramStart"/>
      <w:r w:rsidRPr="00742C0A">
        <w:t xml:space="preserve"> В</w:t>
      </w:r>
      <w:proofErr w:type="gramEnd"/>
      <w:r w:rsidRPr="00742C0A">
        <w:t xml:space="preserve">, 50 </w:t>
      </w:r>
      <w:r w:rsidR="00B5786B">
        <w:t>Гц.</w:t>
      </w:r>
    </w:p>
    <w:p w:rsidR="00B5786B" w:rsidRDefault="00B5786B" w:rsidP="00B5786B">
      <w:r>
        <w:t xml:space="preserve">       Разделом автоматизации предусматривается:</w:t>
      </w:r>
    </w:p>
    <w:p w:rsidR="00B5786B" w:rsidRPr="00E83A98" w:rsidRDefault="00B5786B" w:rsidP="00B5786B">
      <w:pPr>
        <w:ind w:right="143"/>
      </w:pPr>
      <w:r>
        <w:t xml:space="preserve">-  </w:t>
      </w:r>
      <w:r w:rsidRPr="00B5786B">
        <w:t xml:space="preserve">Автоматическое, устройством </w:t>
      </w:r>
      <w:proofErr w:type="spellStart"/>
      <w:r w:rsidRPr="00B5786B">
        <w:rPr>
          <w:lang w:val="en-US"/>
        </w:rPr>
        <w:t>Vitotronic</w:t>
      </w:r>
      <w:proofErr w:type="spellEnd"/>
      <w:r w:rsidRPr="00B5786B">
        <w:t xml:space="preserve"> 3</w:t>
      </w:r>
      <w:r>
        <w:t>00-К</w:t>
      </w:r>
      <w:r w:rsidRPr="00B5786B">
        <w:t xml:space="preserve"> регулирование температуры воды</w:t>
      </w:r>
      <w:r>
        <w:t xml:space="preserve"> </w:t>
      </w:r>
      <w:r w:rsidRPr="00B5786B">
        <w:t xml:space="preserve"> в </w:t>
      </w:r>
      <w:r w:rsidRPr="00E83A98">
        <w:t>трубопроводах Т11 и Т3  по датчикам температуры;</w:t>
      </w:r>
    </w:p>
    <w:p w:rsidR="00B5786B" w:rsidRPr="00E83A98" w:rsidRDefault="00B5786B" w:rsidP="00E83A98">
      <w:pPr>
        <w:ind w:right="143"/>
        <w:jc w:val="both"/>
      </w:pPr>
      <w:r w:rsidRPr="00E83A98">
        <w:t xml:space="preserve">- Автоматическое, устройством </w:t>
      </w:r>
      <w:proofErr w:type="spellStart"/>
      <w:r w:rsidRPr="00E83A98">
        <w:rPr>
          <w:lang w:val="en-US"/>
        </w:rPr>
        <w:t>Vitotronic</w:t>
      </w:r>
      <w:proofErr w:type="spellEnd"/>
      <w:r w:rsidRPr="00E83A98">
        <w:t xml:space="preserve"> 100 и ручное со щита управление насосами К04;</w:t>
      </w:r>
    </w:p>
    <w:p w:rsidR="00B5786B" w:rsidRPr="00E83A98" w:rsidRDefault="00B5786B" w:rsidP="00E83A98">
      <w:pPr>
        <w:ind w:right="143"/>
        <w:jc w:val="both"/>
      </w:pPr>
      <w:r w:rsidRPr="00E83A98">
        <w:t xml:space="preserve">- </w:t>
      </w:r>
      <w:r w:rsidR="00E83A98" w:rsidRPr="00E83A98">
        <w:t xml:space="preserve"> </w:t>
      </w:r>
      <w:r w:rsidRPr="00E83A98">
        <w:t xml:space="preserve">Автоматическое, устройством </w:t>
      </w:r>
      <w:proofErr w:type="spellStart"/>
      <w:r w:rsidRPr="00E83A98">
        <w:rPr>
          <w:lang w:val="en-US"/>
        </w:rPr>
        <w:t>Vitotronic</w:t>
      </w:r>
      <w:proofErr w:type="spellEnd"/>
      <w:r w:rsidRPr="00E83A98">
        <w:t xml:space="preserve"> 300-К и ручное со щита управление насосами К06 и К12</w:t>
      </w:r>
      <w:r w:rsidR="00E83A98" w:rsidRPr="00E83A98">
        <w:t>;</w:t>
      </w:r>
    </w:p>
    <w:p w:rsidR="00E83A98" w:rsidRDefault="00E83A98" w:rsidP="00E83A98">
      <w:pPr>
        <w:ind w:right="143"/>
      </w:pPr>
      <w:r w:rsidRPr="00E83A98">
        <w:t xml:space="preserve">-  Учет и архивация расхода, давления и температуры в котельной осуществляется на основе </w:t>
      </w:r>
      <w:proofErr w:type="spellStart"/>
      <w:r w:rsidRPr="00E83A98">
        <w:t>тепловычислителя</w:t>
      </w:r>
      <w:proofErr w:type="spellEnd"/>
      <w:r w:rsidRPr="00E83A98">
        <w:t xml:space="preserve"> СПТ 943.1 фирмы «ЛОГИКА».</w:t>
      </w:r>
    </w:p>
    <w:p w:rsidR="00E83A98" w:rsidRPr="00E83A98" w:rsidRDefault="00E83A98" w:rsidP="00E83A98">
      <w:pPr>
        <w:jc w:val="both"/>
      </w:pPr>
      <w:r w:rsidRPr="00E83A98">
        <w:t xml:space="preserve">       Аварийно-предупредительная сигнализация выдает световой и звуковой сигнал и передает сигналы неисправности в схему диспетчеризации </w:t>
      </w:r>
      <w:proofErr w:type="gramStart"/>
      <w:r w:rsidRPr="00E83A98">
        <w:t>при</w:t>
      </w:r>
      <w:proofErr w:type="gramEnd"/>
      <w:r w:rsidRPr="00E83A98">
        <w:t>: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 xml:space="preserve">аварийном </w:t>
      </w:r>
      <w:proofErr w:type="gramStart"/>
      <w:r w:rsidRPr="00E83A98">
        <w:t>останове</w:t>
      </w:r>
      <w:proofErr w:type="gramEnd"/>
      <w:r w:rsidRPr="00E83A98">
        <w:t xml:space="preserve"> котлов №1, №2, №3, №4;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>аварии горелки котлов №1, №2, №3, №4;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>аварии циркуляционных насосов К04 котлов №1, №2, №3, №4;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>аварии сетевого насоса (К06);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>аварии насоса исходной воды (К07);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>аварии насоса греющего контура ГВС (К12);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r w:rsidRPr="00E83A98">
        <w:t xml:space="preserve">аварии насоса </w:t>
      </w:r>
      <w:proofErr w:type="spellStart"/>
      <w:r w:rsidRPr="00E83A98">
        <w:t>рециркуляционный</w:t>
      </w:r>
      <w:proofErr w:type="spellEnd"/>
      <w:r w:rsidRPr="00E83A98">
        <w:t xml:space="preserve"> системы ГВС (К13);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proofErr w:type="gramStart"/>
      <w:r w:rsidRPr="00E83A98">
        <w:lastRenderedPageBreak/>
        <w:t>понижении</w:t>
      </w:r>
      <w:proofErr w:type="gramEnd"/>
      <w:r w:rsidRPr="00E83A98">
        <w:t xml:space="preserve"> и повышении давления в  обратном сетевом трубопроводе (Т21);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proofErr w:type="gramStart"/>
      <w:r w:rsidRPr="00E83A98">
        <w:t>понижении</w:t>
      </w:r>
      <w:proofErr w:type="gramEnd"/>
      <w:r w:rsidRPr="00E83A98">
        <w:t xml:space="preserve"> давления жидкого топлива на входе в котельную;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proofErr w:type="gramStart"/>
      <w:r w:rsidRPr="00E83A98">
        <w:t>понижении</w:t>
      </w:r>
      <w:proofErr w:type="gramEnd"/>
      <w:r w:rsidRPr="00E83A98">
        <w:t xml:space="preserve"> температуры жидкого топлива на входе в котельную;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proofErr w:type="gramStart"/>
      <w:r w:rsidRPr="00E83A98">
        <w:t>достижении</w:t>
      </w:r>
      <w:proofErr w:type="gramEnd"/>
      <w:r w:rsidRPr="00E83A98">
        <w:t xml:space="preserve"> верхнего и нижнего аварийных уровней в емкостях запаса дизтоплива;</w:t>
      </w:r>
    </w:p>
    <w:p w:rsidR="00E83A98" w:rsidRPr="00E83A98" w:rsidRDefault="00E83A98" w:rsidP="00E83A98">
      <w:pPr>
        <w:numPr>
          <w:ilvl w:val="0"/>
          <w:numId w:val="23"/>
        </w:numPr>
        <w:tabs>
          <w:tab w:val="clear" w:pos="1070"/>
        </w:tabs>
        <w:ind w:left="180" w:firstLine="180"/>
        <w:jc w:val="both"/>
      </w:pPr>
      <w:proofErr w:type="gramStart"/>
      <w:r w:rsidRPr="00E83A98">
        <w:t>понижении</w:t>
      </w:r>
      <w:proofErr w:type="gramEnd"/>
      <w:r w:rsidRPr="00E83A98">
        <w:t xml:space="preserve"> и повышении давления газа на входе в котельную.</w:t>
      </w:r>
    </w:p>
    <w:p w:rsidR="00E83A98" w:rsidRDefault="00E83A98" w:rsidP="00E83A98">
      <w:pPr>
        <w:spacing w:line="360" w:lineRule="auto"/>
        <w:ind w:firstLine="540"/>
        <w:rPr>
          <w:rFonts w:ascii="Arial" w:hAnsi="Arial"/>
        </w:rPr>
      </w:pPr>
    </w:p>
    <w:p w:rsidR="00E83A98" w:rsidRPr="00E83A98" w:rsidRDefault="00E83A98" w:rsidP="00E83A98">
      <w:pPr>
        <w:ind w:right="143"/>
      </w:pPr>
    </w:p>
    <w:p w:rsidR="00E83A98" w:rsidRPr="003E416E" w:rsidRDefault="00E83A98" w:rsidP="00B5786B">
      <w:pPr>
        <w:jc w:val="both"/>
        <w:rPr>
          <w:rFonts w:ascii="Arial" w:hAnsi="Arial" w:cs="Arial"/>
          <w:sz w:val="21"/>
          <w:szCs w:val="21"/>
        </w:rPr>
      </w:pPr>
    </w:p>
    <w:p w:rsidR="00B5786B" w:rsidRPr="00B5786B" w:rsidRDefault="00B5786B" w:rsidP="00B5786B">
      <w:pPr>
        <w:ind w:right="143"/>
        <w:rPr>
          <w:b/>
        </w:rPr>
      </w:pPr>
    </w:p>
    <w:p w:rsidR="00B5786B" w:rsidRPr="001D753C" w:rsidRDefault="00B5786B" w:rsidP="001D753C">
      <w:pPr>
        <w:pStyle w:val="afe"/>
        <w:ind w:left="644"/>
      </w:pPr>
    </w:p>
    <w:p w:rsidR="000E38FB" w:rsidRDefault="000E38FB" w:rsidP="009503E8">
      <w:pPr>
        <w:ind w:right="143"/>
        <w:rPr>
          <w:rFonts w:ascii="Arial" w:hAnsi="Arial"/>
          <w:sz w:val="22"/>
        </w:rPr>
      </w:pPr>
    </w:p>
    <w:sectPr w:rsidR="000E38FB" w:rsidSect="0001407B"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EAC" w:rsidRDefault="001A6EAC">
      <w:r>
        <w:separator/>
      </w:r>
    </w:p>
  </w:endnote>
  <w:endnote w:type="continuationSeparator" w:id="1">
    <w:p w:rsidR="001A6EAC" w:rsidRDefault="001A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9C4DBA" w:rsidRDefault="00E075BF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E075BF" w:rsidRDefault="00E075BF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8C7553" w:rsidRDefault="00E075BF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E075BF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E075BF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075BF" w:rsidRPr="006D5D27" w:rsidRDefault="00E075BF" w:rsidP="008F1531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Pr="00E075BF">
            <w:rPr>
              <w:rFonts w:ascii="Arial" w:hAnsi="Arial" w:cs="Arial"/>
              <w:b/>
              <w:color w:val="000000"/>
              <w:spacing w:val="4"/>
            </w:rPr>
            <w:t>-ИОС-АК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</w:tr>
    <w:tr w:rsidR="00E075BF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E075BF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Г.Галустян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E075BF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4E6AF5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E075BF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597692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Д.Папков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E075BF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E075BF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597692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E075BF" w:rsidRPr="008C7553" w:rsidRDefault="00E075BF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9C4DBA" w:rsidRDefault="00E075BF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E075BF" w:rsidRDefault="00E075BF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711E2A" w:rsidRDefault="00E075BF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711E2A" w:rsidRDefault="00E075BF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E075BF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C621C1" w:rsidRDefault="00E075BF" w:rsidP="00722A6E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ИОС-ТМ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E075BF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62E8E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="00E075BF"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633193"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E075BF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</w:tr>
  </w:tbl>
  <w:p w:rsidR="00E075BF" w:rsidRPr="008C7553" w:rsidRDefault="00E075BF" w:rsidP="00564E9D">
    <w:pPr>
      <w:pStyle w:val="a8"/>
      <w:rPr>
        <w:sz w:val="12"/>
        <w:szCs w:val="12"/>
      </w:rPr>
    </w:pPr>
  </w:p>
  <w:p w:rsidR="00E075BF" w:rsidRPr="00F7447F" w:rsidRDefault="00E075BF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E075BF" w:rsidRPr="00F7447F" w:rsidRDefault="00E075BF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8C7553" w:rsidRDefault="00E075BF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E075BF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075BF" w:rsidRPr="0058149E" w:rsidRDefault="00E075BF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E075BF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075BF" w:rsidRPr="00C80320" w:rsidRDefault="00E075BF" w:rsidP="00C80320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Pr="00E075BF">
            <w:rPr>
              <w:rFonts w:ascii="Arial" w:hAnsi="Arial" w:cs="Arial"/>
              <w:b/>
              <w:color w:val="000000"/>
              <w:spacing w:val="4"/>
            </w:rPr>
            <w:t>-ИОС-АК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</w:tr>
    <w:tr w:rsidR="00E075BF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E075BF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E075BF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E12B00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E075BF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Д.Папков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E075BF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E075BF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E075BF" w:rsidRPr="008C7553" w:rsidRDefault="00E075BF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E075BF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7B7A13" w:rsidRDefault="00E075BF" w:rsidP="007B7A13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Pr="00E075BF">
            <w:rPr>
              <w:rFonts w:ascii="Arial" w:hAnsi="Arial" w:cs="Arial"/>
              <w:b/>
              <w:color w:val="000000"/>
              <w:spacing w:val="4"/>
            </w:rPr>
            <w:t>-ИОС-АК</w:t>
          </w:r>
          <w:proofErr w:type="gramStart"/>
          <w:r>
            <w:rPr>
              <w:rFonts w:ascii="Arial" w:hAnsi="Arial"/>
              <w:b/>
            </w:rPr>
            <w:t>.С</w:t>
          </w:r>
          <w:proofErr w:type="gramEnd"/>
          <w:r>
            <w:rPr>
              <w:rFonts w:ascii="Arial" w:hAnsi="Arial"/>
              <w:b/>
            </w:rPr>
            <w:t>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E075BF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62E8E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E075BF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395170"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E075BF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FF156F">
          <w:pPr>
            <w:pStyle w:val="a8"/>
            <w:ind w:right="360"/>
            <w:rPr>
              <w:sz w:val="23"/>
            </w:rPr>
          </w:pPr>
        </w:p>
      </w:tc>
    </w:tr>
  </w:tbl>
  <w:p w:rsidR="00E075BF" w:rsidRPr="008C7553" w:rsidRDefault="00E075BF" w:rsidP="00564E9D">
    <w:pPr>
      <w:pStyle w:val="a8"/>
      <w:rPr>
        <w:sz w:val="12"/>
        <w:szCs w:val="12"/>
      </w:rPr>
    </w:pPr>
  </w:p>
  <w:p w:rsidR="00E075BF" w:rsidRPr="00F7447F" w:rsidRDefault="00E075BF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E075BF" w:rsidRPr="00F7447F" w:rsidRDefault="00E075BF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8C7553" w:rsidRDefault="00E075BF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E075BF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E075BF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135EC2" w:rsidRDefault="00E075BF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075BF" w:rsidRPr="00164840" w:rsidRDefault="00E075BF" w:rsidP="00583F53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Pr="00E075BF">
            <w:rPr>
              <w:rFonts w:ascii="Arial" w:hAnsi="Arial" w:cs="Arial"/>
              <w:b/>
              <w:color w:val="000000"/>
              <w:spacing w:val="4"/>
            </w:rPr>
            <w:t>-ИОС-АК</w:t>
          </w:r>
          <w:proofErr w:type="gramStart"/>
          <w:r>
            <w:rPr>
              <w:rFonts w:ascii="Arial" w:hAnsi="Arial"/>
              <w:b/>
            </w:rPr>
            <w:t>.С</w:t>
          </w:r>
          <w:proofErr w:type="gramEnd"/>
          <w:r>
            <w:rPr>
              <w:rFonts w:ascii="Arial" w:hAnsi="Arial"/>
              <w:b/>
            </w:rPr>
            <w:t>П</w:t>
          </w:r>
        </w:p>
      </w:tc>
    </w:tr>
    <w:tr w:rsidR="00E075BF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E075BF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F76C8B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E075BF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Д.Папков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E075BF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E075BF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E075BF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06.2011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E075BF" w:rsidRPr="008C7553" w:rsidRDefault="00E075BF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F7447F" w:rsidRDefault="00E075BF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E075BF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27389C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Pr="00E075BF">
            <w:rPr>
              <w:rFonts w:ascii="Arial" w:hAnsi="Arial" w:cs="Arial"/>
              <w:b/>
              <w:color w:val="000000"/>
              <w:spacing w:val="4"/>
            </w:rPr>
            <w:t>-ИОС-АК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E075BF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62E8E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E075BF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395170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E075BF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075BF" w:rsidRPr="0058149E" w:rsidRDefault="00E075B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E075BF" w:rsidRPr="0058149E" w:rsidRDefault="00E075BF" w:rsidP="0058149E">
          <w:pPr>
            <w:pStyle w:val="a8"/>
            <w:ind w:right="360"/>
            <w:rPr>
              <w:sz w:val="23"/>
            </w:rPr>
          </w:pPr>
        </w:p>
      </w:tc>
    </w:tr>
  </w:tbl>
  <w:p w:rsidR="00E075BF" w:rsidRPr="00F7447F" w:rsidRDefault="00E075BF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EAC" w:rsidRDefault="001A6EAC">
      <w:r>
        <w:separator/>
      </w:r>
    </w:p>
  </w:footnote>
  <w:footnote w:type="continuationSeparator" w:id="1">
    <w:p w:rsidR="001A6EAC" w:rsidRDefault="001A6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62E8E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075B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075BF">
      <w:rPr>
        <w:rStyle w:val="aa"/>
        <w:noProof/>
      </w:rPr>
      <w:t>2</w:t>
    </w:r>
    <w:r>
      <w:rPr>
        <w:rStyle w:val="aa"/>
      </w:rPr>
      <w:fldChar w:fldCharType="end"/>
    </w:r>
  </w:p>
  <w:p w:rsidR="00E075BF" w:rsidRDefault="00E075BF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14278E" w:rsidRDefault="00E075BF">
    <w:pPr>
      <w:pStyle w:val="a5"/>
      <w:rPr>
        <w:rFonts w:ascii="Times New Roman" w:hAnsi="Times New Roman"/>
        <w:sz w:val="16"/>
        <w:szCs w:val="16"/>
      </w:rPr>
    </w:pPr>
  </w:p>
  <w:p w:rsidR="00E075BF" w:rsidRPr="0014278E" w:rsidRDefault="00E62E8E" w:rsidP="0014278E">
    <w:pPr>
      <w:pStyle w:val="a5"/>
      <w:jc w:val="right"/>
      <w:rPr>
        <w:rFonts w:ascii="Times New Roman" w:hAnsi="Times New Roman"/>
      </w:rPr>
    </w:pPr>
    <w:r w:rsidRPr="00E62E8E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E075BF" w:rsidRDefault="00E075BF" w:rsidP="006D166B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E075BF" w:rsidRDefault="00E075BF" w:rsidP="006D166B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E075BF" w:rsidRDefault="00E075BF" w:rsidP="006D166B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Pr="00F270A8" w:rsidRDefault="00E075BF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75BF" w:rsidRPr="0014278E" w:rsidRDefault="00E075BF" w:rsidP="00392C3C">
    <w:pPr>
      <w:pStyle w:val="a5"/>
      <w:rPr>
        <w:rFonts w:ascii="Times New Roman" w:hAnsi="Times New Roman"/>
        <w:sz w:val="16"/>
        <w:szCs w:val="16"/>
      </w:rPr>
    </w:pPr>
  </w:p>
  <w:p w:rsidR="00E075BF" w:rsidRDefault="00E075BF" w:rsidP="00C36558">
    <w:pPr>
      <w:pStyle w:val="a5"/>
      <w:rPr>
        <w:rFonts w:ascii="Times New Roman" w:hAnsi="Times New Roman"/>
      </w:rPr>
    </w:pPr>
  </w:p>
  <w:p w:rsidR="00E075BF" w:rsidRPr="001E5844" w:rsidRDefault="00E075BF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proofErr w:type="gramStart"/>
    <w:r w:rsidRPr="00171E34">
      <w:rPr>
        <w:rFonts w:ascii="Arial" w:hAnsi="Arial" w:cs="Arial"/>
        <w:sz w:val="16"/>
        <w:szCs w:val="16"/>
      </w:rPr>
      <w:t>Многоканальный</w:t>
    </w:r>
    <w:proofErr w:type="gramEnd"/>
    <w:r w:rsidRPr="00171E34">
      <w:rPr>
        <w:rFonts w:ascii="Arial" w:hAnsi="Arial" w:cs="Arial"/>
        <w:sz w:val="16"/>
        <w:szCs w:val="16"/>
      </w:rPr>
      <w:t xml:space="preserve"> тел.:  (812) 449-8110</w:t>
    </w:r>
  </w:p>
  <w:p w:rsidR="00E075BF" w:rsidRPr="00C36558" w:rsidRDefault="00E075BF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00084A">
      <w:rPr>
        <w:rFonts w:ascii="Arial" w:hAnsi="Arial" w:cs="Arial"/>
        <w:sz w:val="16"/>
        <w:szCs w:val="16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00084A">
      <w:rPr>
        <w:rFonts w:ascii="Arial" w:hAnsi="Arial" w:cs="Arial"/>
        <w:sz w:val="16"/>
        <w:szCs w:val="16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00084A">
        <w:rPr>
          <w:rStyle w:val="af"/>
          <w:rFonts w:ascii="Arial" w:hAnsi="Arial" w:cs="Arial"/>
          <w:sz w:val="16"/>
          <w:szCs w:val="16"/>
        </w:rPr>
        <w:t>@</w:t>
      </w:r>
      <w:proofErr w:type="spellStart"/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proofErr w:type="spellEnd"/>
      <w:r w:rsidRPr="0000084A">
        <w:rPr>
          <w:rStyle w:val="af"/>
          <w:rFonts w:ascii="Arial" w:hAnsi="Arial" w:cs="Arial"/>
          <w:sz w:val="16"/>
          <w:szCs w:val="16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00084A">
      <w:rPr>
        <w:rFonts w:ascii="Arial" w:hAnsi="Arial" w:cs="Arial"/>
        <w:sz w:val="16"/>
        <w:szCs w:val="16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00084A">
      <w:rPr>
        <w:rFonts w:ascii="Arial" w:hAnsi="Arial" w:cs="Arial"/>
        <w:sz w:val="16"/>
        <w:szCs w:val="16"/>
      </w:rPr>
      <w:t xml:space="preserve"> 7810497753</w:t>
    </w:r>
    <w:proofErr w:type="gramStart"/>
    <w:r w:rsidRPr="0000084A">
      <w:rPr>
        <w:rFonts w:ascii="Arial" w:hAnsi="Arial" w:cs="Arial"/>
        <w:sz w:val="16"/>
        <w:szCs w:val="16"/>
      </w:rPr>
      <w:t xml:space="preserve">,  </w:t>
    </w:r>
    <w:proofErr w:type="spellStart"/>
    <w:r w:rsidRPr="00D83FB0">
      <w:rPr>
        <w:rFonts w:ascii="Arial" w:hAnsi="Arial" w:cs="Arial"/>
        <w:sz w:val="16"/>
        <w:szCs w:val="16"/>
      </w:rPr>
      <w:t>р</w:t>
    </w:r>
    <w:proofErr w:type="spellEnd"/>
    <w:proofErr w:type="gramEnd"/>
    <w:r w:rsidRPr="0000084A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00084A">
      <w:rPr>
        <w:rFonts w:ascii="Arial" w:hAnsi="Arial" w:cs="Arial"/>
        <w:sz w:val="16"/>
        <w:szCs w:val="16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</w:t>
    </w:r>
    <w:proofErr w:type="gramStart"/>
    <w:r w:rsidRPr="00D83FB0">
      <w:rPr>
        <w:rFonts w:ascii="Arial" w:hAnsi="Arial" w:cs="Arial"/>
        <w:sz w:val="16"/>
        <w:szCs w:val="16"/>
      </w:rPr>
      <w:t xml:space="preserve">  К</w:t>
    </w:r>
    <w:proofErr w:type="gramEnd"/>
    <w:r w:rsidRPr="00D83FB0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D83FB0">
      <w:rPr>
        <w:rFonts w:ascii="Arial" w:hAnsi="Arial" w:cs="Arial"/>
        <w:sz w:val="16"/>
        <w:szCs w:val="16"/>
      </w:rPr>
      <w:t>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62E8E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62E8E" w:rsidP="009A3963">
    <w:pPr>
      <w:pStyle w:val="a5"/>
      <w:rPr>
        <w:rFonts w:ascii="Arial" w:hAnsi="Arial" w:cs="Arial"/>
        <w:i/>
        <w:sz w:val="12"/>
        <w:szCs w:val="12"/>
      </w:rPr>
    </w:pPr>
    <w:r w:rsidRPr="00E62E8E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62E8E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E075BF" w:rsidRDefault="00E075BF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62E8E" w:rsidP="009A3963">
    <w:pPr>
      <w:pStyle w:val="a5"/>
      <w:rPr>
        <w:rFonts w:ascii="Arial" w:hAnsi="Arial" w:cs="Arial"/>
        <w:i/>
        <w:sz w:val="12"/>
        <w:szCs w:val="12"/>
      </w:rPr>
    </w:pPr>
    <w:r w:rsidRPr="00E62E8E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E075BF" w:rsidRDefault="00E075BF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E075BF" w:rsidRDefault="00E075BF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E075BF" w:rsidRDefault="00E075BF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075BF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E075BF" w:rsidRPr="009A3963" w:rsidRDefault="00E075BF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E075BF" w:rsidRDefault="00E62E8E" w:rsidP="009A3963">
    <w:pPr>
      <w:pStyle w:val="a5"/>
      <w:rPr>
        <w:rFonts w:ascii="Arial" w:hAnsi="Arial" w:cs="Arial"/>
        <w:i/>
        <w:sz w:val="12"/>
        <w:szCs w:val="12"/>
      </w:rPr>
    </w:pPr>
    <w:r w:rsidRPr="00E62E8E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BF" w:rsidRDefault="00E62E8E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E075BF" w:rsidRDefault="00E075BF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D2C7882"/>
    <w:multiLevelType w:val="hybridMultilevel"/>
    <w:tmpl w:val="C142A02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6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9A21EE3"/>
    <w:multiLevelType w:val="hybridMultilevel"/>
    <w:tmpl w:val="677EBD34"/>
    <w:lvl w:ilvl="0" w:tplc="2B54B8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11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3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6FF0C22"/>
    <w:multiLevelType w:val="singleLevel"/>
    <w:tmpl w:val="1462392A"/>
    <w:lvl w:ilvl="0">
      <w:start w:val="1"/>
      <w:numFmt w:val="decimal"/>
      <w:lvlText w:val="1.%1. "/>
      <w:lvlJc w:val="left"/>
      <w:pPr>
        <w:tabs>
          <w:tab w:val="num" w:pos="1429"/>
        </w:tabs>
        <w:ind w:left="992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8">
    <w:nsid w:val="4E222B69"/>
    <w:multiLevelType w:val="singleLevel"/>
    <w:tmpl w:val="47F84140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19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0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6DC3377"/>
    <w:multiLevelType w:val="singleLevel"/>
    <w:tmpl w:val="15328CFE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4"/>
  </w:num>
  <w:num w:numId="5">
    <w:abstractNumId w:val="5"/>
  </w:num>
  <w:num w:numId="6">
    <w:abstractNumId w:val="9"/>
  </w:num>
  <w:num w:numId="7">
    <w:abstractNumId w:val="16"/>
  </w:num>
  <w:num w:numId="8">
    <w:abstractNumId w:val="8"/>
  </w:num>
  <w:num w:numId="9">
    <w:abstractNumId w:val="0"/>
  </w:num>
  <w:num w:numId="10">
    <w:abstractNumId w:val="6"/>
  </w:num>
  <w:num w:numId="11">
    <w:abstractNumId w:val="13"/>
  </w:num>
  <w:num w:numId="12">
    <w:abstractNumId w:val="10"/>
  </w:num>
  <w:num w:numId="13">
    <w:abstractNumId w:val="19"/>
  </w:num>
  <w:num w:numId="14">
    <w:abstractNumId w:val="2"/>
  </w:num>
  <w:num w:numId="15">
    <w:abstractNumId w:val="15"/>
  </w:num>
  <w:num w:numId="16">
    <w:abstractNumId w:val="1"/>
  </w:num>
  <w:num w:numId="17">
    <w:abstractNumId w:val="21"/>
  </w:num>
  <w:num w:numId="18">
    <w:abstractNumId w:val="20"/>
  </w:num>
  <w:num w:numId="19">
    <w:abstractNumId w:val="7"/>
  </w:num>
  <w:num w:numId="20">
    <w:abstractNumId w:val="14"/>
  </w:num>
  <w:num w:numId="21">
    <w:abstractNumId w:val="22"/>
  </w:num>
  <w:num w:numId="22">
    <w:abstractNumId w:val="18"/>
  </w:num>
  <w:num w:numId="23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2DA6"/>
    <w:rsid w:val="0000084A"/>
    <w:rsid w:val="00000E28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9B8"/>
    <w:rsid w:val="00041D8D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39DF"/>
    <w:rsid w:val="0008626C"/>
    <w:rsid w:val="000868E5"/>
    <w:rsid w:val="0008751B"/>
    <w:rsid w:val="00087E0F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8FB"/>
    <w:rsid w:val="000E3F1A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6EAC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4B94"/>
    <w:rsid w:val="001D6490"/>
    <w:rsid w:val="001D65DA"/>
    <w:rsid w:val="001D6F18"/>
    <w:rsid w:val="001D73FD"/>
    <w:rsid w:val="001D753C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526E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4D7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3265"/>
    <w:rsid w:val="002E45A6"/>
    <w:rsid w:val="002E707E"/>
    <w:rsid w:val="002E72BE"/>
    <w:rsid w:val="002F1632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77"/>
    <w:rsid w:val="0037727B"/>
    <w:rsid w:val="00377347"/>
    <w:rsid w:val="003814DD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170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6AF5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5E7B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97692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C63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ECC"/>
    <w:rsid w:val="00633193"/>
    <w:rsid w:val="0063337B"/>
    <w:rsid w:val="0063341B"/>
    <w:rsid w:val="0063363D"/>
    <w:rsid w:val="006355F7"/>
    <w:rsid w:val="00635AD6"/>
    <w:rsid w:val="0063675D"/>
    <w:rsid w:val="00636874"/>
    <w:rsid w:val="006407F2"/>
    <w:rsid w:val="00640D0B"/>
    <w:rsid w:val="00642B70"/>
    <w:rsid w:val="00642DA6"/>
    <w:rsid w:val="00642E68"/>
    <w:rsid w:val="006434DD"/>
    <w:rsid w:val="0064351D"/>
    <w:rsid w:val="006435D9"/>
    <w:rsid w:val="006437A9"/>
    <w:rsid w:val="00644351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78E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7CAE"/>
    <w:rsid w:val="007404F1"/>
    <w:rsid w:val="00740C51"/>
    <w:rsid w:val="00742588"/>
    <w:rsid w:val="00742C0A"/>
    <w:rsid w:val="00743D42"/>
    <w:rsid w:val="00744543"/>
    <w:rsid w:val="00746526"/>
    <w:rsid w:val="007478BD"/>
    <w:rsid w:val="0075085B"/>
    <w:rsid w:val="00750D2B"/>
    <w:rsid w:val="00751D54"/>
    <w:rsid w:val="00752711"/>
    <w:rsid w:val="0075272F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32C3"/>
    <w:rsid w:val="007957BB"/>
    <w:rsid w:val="00795CA2"/>
    <w:rsid w:val="00796112"/>
    <w:rsid w:val="00797BF8"/>
    <w:rsid w:val="00797F24"/>
    <w:rsid w:val="007A1B71"/>
    <w:rsid w:val="007A1D58"/>
    <w:rsid w:val="007A2286"/>
    <w:rsid w:val="007A24EC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2C0D"/>
    <w:rsid w:val="007D37F4"/>
    <w:rsid w:val="007D47A8"/>
    <w:rsid w:val="007D5A25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D77"/>
    <w:rsid w:val="008B7F5A"/>
    <w:rsid w:val="008C0287"/>
    <w:rsid w:val="008C0F17"/>
    <w:rsid w:val="008C112D"/>
    <w:rsid w:val="008C124D"/>
    <w:rsid w:val="008C137F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708C"/>
    <w:rsid w:val="00950128"/>
    <w:rsid w:val="009503B7"/>
    <w:rsid w:val="009503E8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30EB8"/>
    <w:rsid w:val="00A3164C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5996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44C9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30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31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6B23"/>
    <w:rsid w:val="00B56BD2"/>
    <w:rsid w:val="00B5728B"/>
    <w:rsid w:val="00B5786B"/>
    <w:rsid w:val="00B57D58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C01"/>
    <w:rsid w:val="00BA405F"/>
    <w:rsid w:val="00BA5148"/>
    <w:rsid w:val="00BA54E7"/>
    <w:rsid w:val="00BA72C3"/>
    <w:rsid w:val="00BB0048"/>
    <w:rsid w:val="00BB0295"/>
    <w:rsid w:val="00BB3EE6"/>
    <w:rsid w:val="00BB3F69"/>
    <w:rsid w:val="00BB5769"/>
    <w:rsid w:val="00BB5C79"/>
    <w:rsid w:val="00BB664B"/>
    <w:rsid w:val="00BB6888"/>
    <w:rsid w:val="00BB6A7E"/>
    <w:rsid w:val="00BB6A88"/>
    <w:rsid w:val="00BC08F4"/>
    <w:rsid w:val="00BC2050"/>
    <w:rsid w:val="00BC262C"/>
    <w:rsid w:val="00BC2798"/>
    <w:rsid w:val="00BC3320"/>
    <w:rsid w:val="00BC61D4"/>
    <w:rsid w:val="00BC651E"/>
    <w:rsid w:val="00BC7A37"/>
    <w:rsid w:val="00BD1867"/>
    <w:rsid w:val="00BD37D4"/>
    <w:rsid w:val="00BD4163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ADF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5AC7"/>
    <w:rsid w:val="00D46421"/>
    <w:rsid w:val="00D46C4F"/>
    <w:rsid w:val="00D47087"/>
    <w:rsid w:val="00D50E89"/>
    <w:rsid w:val="00D51FB7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2EE2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180"/>
    <w:rsid w:val="00DD62B2"/>
    <w:rsid w:val="00DE0ACC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5BF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66A2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2E8E"/>
    <w:rsid w:val="00E631A5"/>
    <w:rsid w:val="00E63308"/>
    <w:rsid w:val="00E64304"/>
    <w:rsid w:val="00E645A9"/>
    <w:rsid w:val="00E64BC3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15F"/>
    <w:rsid w:val="00E72A83"/>
    <w:rsid w:val="00E72DFB"/>
    <w:rsid w:val="00E74B02"/>
    <w:rsid w:val="00E7775A"/>
    <w:rsid w:val="00E8016F"/>
    <w:rsid w:val="00E80414"/>
    <w:rsid w:val="00E80B47"/>
    <w:rsid w:val="00E82E13"/>
    <w:rsid w:val="00E83A98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3A82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D7B3B"/>
    <w:rsid w:val="00EE0103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50D6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4FC9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0A3"/>
    <w:rsid w:val="00F61388"/>
    <w:rsid w:val="00F6249B"/>
    <w:rsid w:val="00F647BD"/>
    <w:rsid w:val="00F6566E"/>
    <w:rsid w:val="00F70DD0"/>
    <w:rsid w:val="00F716B0"/>
    <w:rsid w:val="00F71A7F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AFB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paragraph" w:customStyle="1" w:styleId="310">
    <w:name w:val="Основной текст 31"/>
    <w:basedOn w:val="a0"/>
    <w:rsid w:val="00E075BF"/>
    <w:pPr>
      <w:widowControl w:val="0"/>
      <w:jc w:val="both"/>
    </w:pPr>
    <w:rPr>
      <w:b/>
      <w:i/>
      <w:spacing w:val="1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887BA-E278-43C8-8A8D-3C1962EF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10</Pages>
  <Words>1304</Words>
  <Characters>10678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11959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Ярофеев</cp:lastModifiedBy>
  <cp:revision>89</cp:revision>
  <cp:lastPrinted>2011-10-24T11:17:00Z</cp:lastPrinted>
  <dcterms:created xsi:type="dcterms:W3CDTF">2011-06-24T07:12:00Z</dcterms:created>
  <dcterms:modified xsi:type="dcterms:W3CDTF">2011-10-31T06:25:00Z</dcterms:modified>
</cp:coreProperties>
</file>